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ECC9" w14:textId="02067433" w:rsidR="0037003B" w:rsidRDefault="00942A0D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60297C">
        <w:rPr>
          <w:rFonts w:ascii="仿宋_GB2312" w:eastAsia="仿宋_GB2312" w:hAnsi="仿宋"/>
          <w:sz w:val="32"/>
          <w:szCs w:val="32"/>
        </w:rPr>
        <w:t>1</w:t>
      </w:r>
    </w:p>
    <w:p w14:paraId="77E1AFC3" w14:textId="77777777" w:rsidR="0037003B" w:rsidRDefault="00942A0D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14:paraId="2820B664" w14:textId="77777777" w:rsidR="0037003B" w:rsidRDefault="0037003B">
      <w:pPr>
        <w:spacing w:beforeLines="50" w:before="156" w:afterLines="50" w:after="156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14:paraId="0A01D932" w14:textId="77777777" w:rsidR="0037003B" w:rsidRDefault="00942A0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14:paraId="03F615DB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14:paraId="12B11900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</w:t>
      </w:r>
      <w:r>
        <w:rPr>
          <w:rFonts w:ascii="仿宋_GB2312" w:eastAsia="仿宋_GB2312" w:hAnsi="仿宋" w:hint="eastAsia"/>
          <w:sz w:val="32"/>
          <w:szCs w:val="32"/>
        </w:rPr>
        <w:t>评议组</w:t>
      </w:r>
      <w:r>
        <w:rPr>
          <w:rFonts w:ascii="仿宋_GB2312" w:eastAsia="仿宋_GB2312" w:hAnsi="仿宋" w:hint="eastAsia"/>
          <w:sz w:val="32"/>
          <w:szCs w:val="32"/>
        </w:rPr>
        <w:t>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14:paraId="2F18CF72" w14:textId="77777777" w:rsidR="0037003B" w:rsidRDefault="00942A0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14:paraId="65DB15F6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20E67E7F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458F98D7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14:paraId="30E74D9E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14:paraId="34997440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14:paraId="7E0D8A85" w14:textId="77777777" w:rsidR="0037003B" w:rsidRDefault="00942A0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14:paraId="68881743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14:paraId="47F1446C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14:paraId="0DDAD055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14:paraId="1E771257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</w:t>
      </w:r>
      <w:r>
        <w:rPr>
          <w:rFonts w:ascii="仿宋_GB2312" w:eastAsia="仿宋_GB2312" w:hint="eastAsia"/>
          <w:sz w:val="32"/>
          <w:szCs w:val="32"/>
        </w:rPr>
        <w:lastRenderedPageBreak/>
        <w:t>处理。</w:t>
      </w:r>
    </w:p>
    <w:p w14:paraId="590755B1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14:paraId="096F4916" w14:textId="77777777" w:rsidR="0037003B" w:rsidRDefault="00942A0D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3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368C" w14:textId="77777777" w:rsidR="00942A0D" w:rsidRDefault="00942A0D" w:rsidP="0060297C">
      <w:r>
        <w:separator/>
      </w:r>
    </w:p>
  </w:endnote>
  <w:endnote w:type="continuationSeparator" w:id="0">
    <w:p w14:paraId="1248FD2C" w14:textId="77777777" w:rsidR="00942A0D" w:rsidRDefault="00942A0D" w:rsidP="006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6AB" w14:textId="77777777" w:rsidR="00942A0D" w:rsidRDefault="00942A0D" w:rsidP="0060297C">
      <w:r>
        <w:separator/>
      </w:r>
    </w:p>
  </w:footnote>
  <w:footnote w:type="continuationSeparator" w:id="0">
    <w:p w14:paraId="2BA70CC7" w14:textId="77777777" w:rsidR="00942A0D" w:rsidRDefault="00942A0D" w:rsidP="0060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B"/>
    <w:rsid w:val="0014799F"/>
    <w:rsid w:val="00292F5D"/>
    <w:rsid w:val="0037003B"/>
    <w:rsid w:val="003D2F55"/>
    <w:rsid w:val="0060297C"/>
    <w:rsid w:val="00942A0D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7597"/>
  <w15:docId w15:val="{37713DF9-D5B0-4CD1-B02A-927072F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SZAA</cp:lastModifiedBy>
  <cp:revision>12</cp:revision>
  <dcterms:created xsi:type="dcterms:W3CDTF">2017-09-11T08:42:00Z</dcterms:created>
  <dcterms:modified xsi:type="dcterms:W3CDTF">2021-12-27T08:36:00Z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